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BA" w:rsidRDefault="007B7FBA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第5号様式（第</w:t>
      </w:r>
      <w:r>
        <w:rPr>
          <w:rFonts w:ascii="ＭＳ 明朝"/>
        </w:rPr>
        <w:t>15</w:t>
      </w:r>
      <w:r>
        <w:rPr>
          <w:rFonts w:ascii="ＭＳ 明朝" w:hint="eastAsia"/>
        </w:rPr>
        <w:t>条、第</w:t>
      </w:r>
      <w:r>
        <w:rPr>
          <w:rFonts w:ascii="ＭＳ 明朝"/>
        </w:rPr>
        <w:t>17</w:t>
      </w:r>
      <w:r>
        <w:rPr>
          <w:rFonts w:ascii="ＭＳ 明朝" w:hint="eastAsia"/>
        </w:rPr>
        <w:t>条関係）</w:t>
      </w:r>
    </w:p>
    <w:p w:rsidR="007B7FBA" w:rsidRDefault="007B7FBA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  <w:r>
        <w:rPr>
          <w:rFonts w:ascii="ＭＳ 明朝" w:hint="eastAsia"/>
        </w:rPr>
        <w:t>特定施設設置（使用）届出書</w:t>
      </w:r>
    </w:p>
    <w:p w:rsidR="007B7FBA" w:rsidRDefault="007B7FBA">
      <w:pPr>
        <w:wordWrap w:val="0"/>
        <w:autoSpaceDE w:val="0"/>
        <w:autoSpaceDN w:val="0"/>
        <w:spacing w:line="240" w:lineRule="auto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7B7FBA" w:rsidRDefault="00F433D3" w:rsidP="00F433D3">
      <w:pPr>
        <w:wordWrap w:val="0"/>
        <w:autoSpaceDE w:val="0"/>
        <w:autoSpaceDN w:val="0"/>
        <w:spacing w:line="240" w:lineRule="auto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市　町　村　長　　</w:t>
      </w:r>
      <w:r w:rsidR="007B7FBA">
        <w:rPr>
          <w:rFonts w:ascii="ＭＳ 明朝" w:hint="eastAsia"/>
        </w:rPr>
        <w:t>殿</w:t>
      </w:r>
    </w:p>
    <w:p w:rsidR="007B7FBA" w:rsidRDefault="007B7FBA">
      <w:pPr>
        <w:wordWrap w:val="0"/>
        <w:autoSpaceDE w:val="0"/>
        <w:autoSpaceDN w:val="0"/>
        <w:spacing w:line="240" w:lineRule="auto"/>
        <w:ind w:right="272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7B7FBA" w:rsidRDefault="007B7FBA">
      <w:pPr>
        <w:wordWrap w:val="0"/>
        <w:autoSpaceDE w:val="0"/>
        <w:autoSpaceDN w:val="0"/>
        <w:spacing w:line="240" w:lineRule="auto"/>
        <w:ind w:right="419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　　印</w:t>
      </w:r>
    </w:p>
    <w:p w:rsidR="007B7FBA" w:rsidRDefault="005402BD">
      <w:pPr>
        <w:wordWrap w:val="0"/>
        <w:autoSpaceDE w:val="0"/>
        <w:autoSpaceDN w:val="0"/>
        <w:spacing w:line="240" w:lineRule="auto"/>
        <w:ind w:left="5180" w:right="419" w:hanging="518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2000250" cy="5632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56324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3A1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25pt;margin-top:0;width:157.5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" o:allowincell="f" adj="1145"/>
            </w:pict>
          </mc:Fallback>
        </mc:AlternateContent>
      </w:r>
      <w:r w:rsidR="007B7FBA">
        <w:rPr>
          <w:rFonts w:ascii="ＭＳ 明朝" w:hint="eastAsia"/>
        </w:rPr>
        <w:t xml:space="preserve">　　　　　　　　　　　　　　　　　　　　　　　 　法人にあつては、その名称、代表者の氏名及び主たる事務所の所在地</w:t>
      </w:r>
    </w:p>
    <w:p w:rsidR="007B7FBA" w:rsidRDefault="007B7FBA">
      <w:pPr>
        <w:wordWrap w:val="0"/>
        <w:autoSpaceDE w:val="0"/>
        <w:autoSpaceDN w:val="0"/>
        <w:spacing w:line="240" w:lineRule="auto"/>
        <w:ind w:right="2499"/>
        <w:jc w:val="right"/>
        <w:rPr>
          <w:rFonts w:ascii="ＭＳ 明朝"/>
        </w:rPr>
      </w:pPr>
      <w:r>
        <w:rPr>
          <w:rFonts w:ascii="ＭＳ 明朝" w:hint="eastAsia"/>
        </w:rPr>
        <w:t>電話番号</w:t>
      </w:r>
    </w:p>
    <w:p w:rsidR="007B7FBA" w:rsidRDefault="007B7FBA">
      <w:pPr>
        <w:wordWrap w:val="0"/>
        <w:autoSpaceDE w:val="0"/>
        <w:autoSpaceDN w:val="0"/>
        <w:spacing w:line="240" w:lineRule="auto"/>
        <w:ind w:left="210" w:hanging="210"/>
        <w:jc w:val="left"/>
        <w:rPr>
          <w:rFonts w:ascii="ＭＳ 明朝"/>
        </w:rPr>
      </w:pPr>
      <w:r>
        <w:rPr>
          <w:rFonts w:ascii="ＭＳ 明朝" w:hint="eastAsia"/>
        </w:rPr>
        <w:t xml:space="preserve">　　山梨県生活環境の保全に関する条例第</w:t>
      </w:r>
      <w:r>
        <w:rPr>
          <w:rFonts w:ascii="ＭＳ 明朝"/>
        </w:rPr>
        <w:t>27</w:t>
      </w:r>
      <w:r>
        <w:rPr>
          <w:rFonts w:ascii="ＭＳ 明朝" w:hint="eastAsia"/>
        </w:rPr>
        <w:t>条（第</w:t>
      </w:r>
      <w:r>
        <w:rPr>
          <w:rFonts w:ascii="ＭＳ 明朝"/>
        </w:rPr>
        <w:t>28</w:t>
      </w:r>
      <w:r>
        <w:rPr>
          <w:rFonts w:ascii="ＭＳ 明朝" w:hint="eastAsia"/>
        </w:rPr>
        <w:t>条）の規定により、特定施設について次のとおり届け出ます。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2520"/>
        <w:gridCol w:w="357"/>
        <w:gridCol w:w="1533"/>
        <w:gridCol w:w="1910"/>
      </w:tblGrid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工場又は事業場の名称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△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特定施設の構造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別紙のとおり</w:t>
            </w: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工場又は事業場の所在地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△</w:t>
            </w:r>
          </w:p>
        </w:tc>
        <w:tc>
          <w:tcPr>
            <w:tcW w:w="1533" w:type="dxa"/>
            <w:tcBorders>
              <w:left w:val="nil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特定施設の使用の方法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別紙のとおり</w:t>
            </w: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業種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△</w:t>
            </w:r>
          </w:p>
        </w:tc>
        <w:tc>
          <w:tcPr>
            <w:tcW w:w="1533" w:type="dxa"/>
            <w:tcBorders>
              <w:left w:val="nil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公害防止の方法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別紙のとおり</w:t>
            </w: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特定施設の種類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ばい煙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△</w:t>
            </w:r>
            <w:r>
              <w:rPr>
                <w:rFonts w:ascii="ＭＳ 明朝" w:hint="eastAsia"/>
                <w:spacing w:val="46"/>
              </w:rPr>
              <w:t>施設の配</w:t>
            </w:r>
            <w:r>
              <w:rPr>
                <w:rFonts w:ascii="ＭＳ 明朝" w:hint="eastAsia"/>
              </w:rPr>
              <w:t>置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別紙のとおり</w:t>
            </w: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粉じん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00"/>
              </w:rPr>
              <w:t>整理番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汚水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40"/>
              </w:rPr>
              <w:t>受理年月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騒音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00"/>
              </w:rPr>
              <w:t>審査結</w:t>
            </w:r>
            <w:r>
              <w:rPr>
                <w:rFonts w:ascii="ＭＳ 明朝" w:hint="eastAsia"/>
              </w:rPr>
              <w:t>果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振動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50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悪臭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</w:tr>
    </w:tbl>
    <w:p w:rsidR="007B7FBA" w:rsidRDefault="007B7FBA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7B7FBA" w:rsidRDefault="007B7FBA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1　※印欄は記入しないこと。</w:t>
      </w:r>
    </w:p>
    <w:p w:rsidR="007B7FBA" w:rsidRDefault="007B7FBA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2　△印欄の記載については、第1号様式の別紙を使用し、次の表の区分によること。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037"/>
        <w:gridCol w:w="1890"/>
        <w:gridCol w:w="2120"/>
      </w:tblGrid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施設の構造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施設の使用の方法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公害防止の方法</w:t>
            </w: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ばい煙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1―1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1―2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1―3</w:t>
            </w: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汚水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3―1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3―1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3―2</w:t>
            </w: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騒音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420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　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　4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209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　4</w:t>
            </w: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粉じん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420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　2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　2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95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　2</w:t>
            </w:r>
          </w:p>
        </w:tc>
      </w:tr>
      <w:tr w:rsidR="007B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悪臭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420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　5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　5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FBA" w:rsidRDefault="007B7FBA">
            <w:pPr>
              <w:autoSpaceDE w:val="0"/>
              <w:autoSpaceDN w:val="0"/>
              <w:spacing w:line="240" w:lineRule="auto"/>
              <w:ind w:left="209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　　5</w:t>
            </w:r>
          </w:p>
        </w:tc>
      </w:tr>
    </w:tbl>
    <w:p w:rsidR="007B7FBA" w:rsidRDefault="007B7FBA">
      <w:pPr>
        <w:wordWrap w:val="0"/>
        <w:autoSpaceDE w:val="0"/>
        <w:autoSpaceDN w:val="0"/>
        <w:spacing w:line="240" w:lineRule="auto"/>
        <w:jc w:val="left"/>
        <w:rPr>
          <w:rFonts w:hint="eastAsia"/>
        </w:rPr>
      </w:pPr>
    </w:p>
    <w:sectPr w:rsidR="007B7FBA">
      <w:footnotePr>
        <w:numFmt w:val="lowerRoman"/>
      </w:footnotePr>
      <w:endnotePr>
        <w:numFmt w:val="decimal"/>
        <w:numStart w:val="0"/>
      </w:endnotePr>
      <w:pgSz w:w="11906" w:h="16838" w:code="9"/>
      <w:pgMar w:top="1588" w:right="1588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7C" w:rsidRDefault="00DE377C">
      <w:r>
        <w:separator/>
      </w:r>
    </w:p>
  </w:endnote>
  <w:endnote w:type="continuationSeparator" w:id="0">
    <w:p w:rsidR="00DE377C" w:rsidRDefault="00DE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7C" w:rsidRDefault="00DE377C">
      <w:r>
        <w:separator/>
      </w:r>
    </w:p>
  </w:footnote>
  <w:footnote w:type="continuationSeparator" w:id="0">
    <w:p w:rsidR="00DE377C" w:rsidRDefault="00DE3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3"/>
    <w:rsid w:val="00250D1F"/>
    <w:rsid w:val="002D24E5"/>
    <w:rsid w:val="005402BD"/>
    <w:rsid w:val="007B7FBA"/>
    <w:rsid w:val="00DE377C"/>
    <w:rsid w:val="00F4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138C9-2D34-47D0-A02D-FD803021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d土橋　良太</cp:lastModifiedBy>
  <cp:revision>3</cp:revision>
  <dcterms:created xsi:type="dcterms:W3CDTF">2020-03-04T06:37:00Z</dcterms:created>
  <dcterms:modified xsi:type="dcterms:W3CDTF">2020-03-04T06:37:00Z</dcterms:modified>
</cp:coreProperties>
</file>